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D5" w:rsidRDefault="003827D5">
      <w:bookmarkStart w:id="0" w:name="_GoBack"/>
      <w:bookmarkEnd w:id="0"/>
    </w:p>
    <w:p w:rsidR="00DC3B54" w:rsidRDefault="00DC3B54"/>
    <w:p w:rsidR="00991A97" w:rsidRDefault="00991A97"/>
    <w:p w:rsidR="00991A97" w:rsidRDefault="00DC3B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3E0" w:rsidRDefault="00EF53E0" w:rsidP="00EF53E0">
      <w:pPr>
        <w:rPr>
          <w:rFonts w:ascii="Arial" w:hAnsi="Arial" w:cs="Arial"/>
          <w:sz w:val="23"/>
          <w:szCs w:val="23"/>
          <w:lang w:eastAsia="ca-ES"/>
        </w:rPr>
      </w:pPr>
    </w:p>
    <w:p w:rsidR="00EF53E0" w:rsidRPr="00DC3B54" w:rsidRDefault="005E01E8" w:rsidP="00DC3B5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DC3B54">
        <w:rPr>
          <w:rFonts w:ascii="Arial" w:hAnsi="Arial" w:cs="Arial"/>
          <w:b/>
          <w:sz w:val="24"/>
          <w:szCs w:val="24"/>
          <w:lang w:eastAsia="ca-ES"/>
        </w:rPr>
        <w:t>MANIFEST DE LA JUNTA TERRITORIAL DE LES ESCOLES D’EDUCACIÓ INFANTIL I PRIMÀRIA D’OSONA A FAVOR DE LA DEMOCRÀCIA</w:t>
      </w:r>
    </w:p>
    <w:p w:rsidR="005E01E8" w:rsidRPr="00DC3B54" w:rsidRDefault="005E01E8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p w:rsidR="005E01E8" w:rsidRPr="00DC3B54" w:rsidRDefault="005E01E8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p w:rsidR="005E01E8" w:rsidRPr="00DC3B54" w:rsidRDefault="005E01E8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  <w:r w:rsidRPr="00DC3B54">
        <w:rPr>
          <w:rFonts w:ascii="Arial" w:hAnsi="Arial" w:cs="Arial"/>
          <w:sz w:val="24"/>
          <w:szCs w:val="24"/>
          <w:lang w:eastAsia="ca-ES"/>
        </w:rPr>
        <w:t>En representació a les escoles públiques d’educació infantil i primària d’Osona, la junta de directors d’aquest territori volem manifestar-nos a favor dels drets que es deriven de la Democràcia. Davant els fet</w:t>
      </w:r>
      <w:r w:rsidR="00211BBB">
        <w:rPr>
          <w:rFonts w:ascii="Arial" w:hAnsi="Arial" w:cs="Arial"/>
          <w:sz w:val="24"/>
          <w:szCs w:val="24"/>
          <w:lang w:eastAsia="ca-ES"/>
        </w:rPr>
        <w:t>s</w:t>
      </w:r>
      <w:r w:rsidRPr="00DC3B54">
        <w:rPr>
          <w:rFonts w:ascii="Arial" w:hAnsi="Arial" w:cs="Arial"/>
          <w:sz w:val="24"/>
          <w:szCs w:val="24"/>
          <w:lang w:eastAsia="ca-ES"/>
        </w:rPr>
        <w:t xml:space="preserve"> ocorreguts aquests dies creiem que s’estan vulnerant els drets fonamentals  de tota societat democràtica com la llibertat d’expressió, el dret de reunió, el dret a la intimitat, el dret a decidir,...entre altres. </w:t>
      </w:r>
    </w:p>
    <w:p w:rsidR="005E01E8" w:rsidRPr="00DC3B54" w:rsidRDefault="005E01E8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p w:rsidR="005E01E8" w:rsidRPr="00DC3B54" w:rsidRDefault="005E01E8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  <w:r w:rsidRPr="00DC3B54">
        <w:rPr>
          <w:rFonts w:ascii="Arial" w:hAnsi="Arial" w:cs="Arial"/>
          <w:sz w:val="24"/>
          <w:szCs w:val="24"/>
          <w:lang w:eastAsia="ca-ES"/>
        </w:rPr>
        <w:t>És per</w:t>
      </w:r>
      <w:r w:rsidR="00DC3B54" w:rsidRPr="00DC3B54">
        <w:rPr>
          <w:rFonts w:ascii="Arial" w:hAnsi="Arial" w:cs="Arial"/>
          <w:sz w:val="24"/>
          <w:szCs w:val="24"/>
          <w:lang w:eastAsia="ca-ES"/>
        </w:rPr>
        <w:t xml:space="preserve"> això que manifestem que el diàleg és i ha de ser sempre el camí cap a l’entesa i la resolució pacífica. </w:t>
      </w: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  <w:r w:rsidRPr="00DC3B54">
        <w:rPr>
          <w:rFonts w:ascii="Arial" w:hAnsi="Arial" w:cs="Arial"/>
          <w:sz w:val="24"/>
          <w:szCs w:val="24"/>
          <w:lang w:eastAsia="ca-ES"/>
        </w:rPr>
        <w:t xml:space="preserve">Des de les escoles, ens comprometem a ser exemples de diàleg, a promoure i respectar les opinions dels alumnes, dels mestres i de les famílies i afavorir, sempre, actituds de Pau i de convivència. </w:t>
      </w: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  <w:r w:rsidRPr="00DC3B54">
        <w:rPr>
          <w:rFonts w:ascii="Arial" w:hAnsi="Arial" w:cs="Arial"/>
          <w:sz w:val="24"/>
          <w:szCs w:val="24"/>
          <w:lang w:eastAsia="ca-ES"/>
        </w:rPr>
        <w:t>Atentament</w:t>
      </w: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  <w:r w:rsidRPr="00DC3B54">
        <w:rPr>
          <w:rFonts w:ascii="Arial" w:hAnsi="Arial" w:cs="Arial"/>
          <w:sz w:val="24"/>
          <w:szCs w:val="24"/>
          <w:lang w:eastAsia="ca-ES"/>
        </w:rPr>
        <w:tab/>
      </w:r>
      <w:r w:rsidRPr="00DC3B54">
        <w:rPr>
          <w:rFonts w:ascii="Arial" w:hAnsi="Arial" w:cs="Arial"/>
          <w:sz w:val="24"/>
          <w:szCs w:val="24"/>
          <w:lang w:eastAsia="ca-ES"/>
        </w:rPr>
        <w:tab/>
      </w:r>
      <w:r w:rsidRPr="00DC3B54">
        <w:rPr>
          <w:rFonts w:ascii="Arial" w:hAnsi="Arial" w:cs="Arial"/>
          <w:sz w:val="24"/>
          <w:szCs w:val="24"/>
          <w:lang w:eastAsia="ca-ES"/>
        </w:rPr>
        <w:tab/>
      </w:r>
      <w:r w:rsidRPr="00DC3B54">
        <w:rPr>
          <w:rFonts w:ascii="Arial" w:hAnsi="Arial" w:cs="Arial"/>
          <w:sz w:val="24"/>
          <w:szCs w:val="24"/>
          <w:lang w:eastAsia="ca-ES"/>
        </w:rPr>
        <w:tab/>
      </w:r>
      <w:r>
        <w:rPr>
          <w:rFonts w:ascii="Arial" w:hAnsi="Arial" w:cs="Arial"/>
          <w:sz w:val="24"/>
          <w:szCs w:val="24"/>
          <w:lang w:eastAsia="ca-ES"/>
        </w:rPr>
        <w:tab/>
      </w:r>
      <w:r>
        <w:rPr>
          <w:rFonts w:ascii="Arial" w:hAnsi="Arial" w:cs="Arial"/>
          <w:sz w:val="24"/>
          <w:szCs w:val="24"/>
          <w:lang w:eastAsia="ca-ES"/>
        </w:rPr>
        <w:tab/>
      </w:r>
      <w:r w:rsidRPr="00DC3B54">
        <w:rPr>
          <w:rFonts w:ascii="Arial" w:hAnsi="Arial" w:cs="Arial"/>
          <w:sz w:val="24"/>
          <w:szCs w:val="24"/>
          <w:lang w:eastAsia="ca-ES"/>
        </w:rPr>
        <w:t>Junta territorial de directors d’Osona</w:t>
      </w:r>
    </w:p>
    <w:p w:rsidR="00DC3B54" w:rsidRPr="00DC3B54" w:rsidRDefault="00DC3B54" w:rsidP="00DC3B54">
      <w:pPr>
        <w:rPr>
          <w:rFonts w:ascii="Arial" w:hAnsi="Arial" w:cs="Arial"/>
          <w:sz w:val="24"/>
          <w:szCs w:val="24"/>
        </w:rPr>
      </w:pPr>
      <w:r w:rsidRPr="00DC3B5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3B54">
        <w:rPr>
          <w:rFonts w:ascii="Arial" w:hAnsi="Arial" w:cs="Arial"/>
          <w:sz w:val="24"/>
          <w:szCs w:val="24"/>
        </w:rPr>
        <w:t>Divendres 22 de setembre de 2017</w:t>
      </w:r>
    </w:p>
    <w:p w:rsidR="00DC3B54" w:rsidRPr="00DC3B54" w:rsidRDefault="00DC3B54" w:rsidP="00DC3B54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ca-ES"/>
        </w:rPr>
      </w:pPr>
    </w:p>
    <w:sectPr w:rsidR="00DC3B54" w:rsidRPr="00DC3B54" w:rsidSect="00382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18"/>
    <w:multiLevelType w:val="multilevel"/>
    <w:tmpl w:val="80A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0069"/>
    <w:multiLevelType w:val="hybridMultilevel"/>
    <w:tmpl w:val="CB7626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5126"/>
    <w:multiLevelType w:val="hybridMultilevel"/>
    <w:tmpl w:val="1D523A70"/>
    <w:lvl w:ilvl="0" w:tplc="1428BB2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116D"/>
    <w:multiLevelType w:val="hybridMultilevel"/>
    <w:tmpl w:val="15023E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F7954"/>
    <w:multiLevelType w:val="multilevel"/>
    <w:tmpl w:val="D8B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06272"/>
    <w:multiLevelType w:val="hybridMultilevel"/>
    <w:tmpl w:val="FA367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92561"/>
    <w:multiLevelType w:val="hybridMultilevel"/>
    <w:tmpl w:val="6964B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868EF"/>
    <w:multiLevelType w:val="hybridMultilevel"/>
    <w:tmpl w:val="306C090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AF64212"/>
    <w:multiLevelType w:val="multilevel"/>
    <w:tmpl w:val="F68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972E9"/>
    <w:multiLevelType w:val="hybridMultilevel"/>
    <w:tmpl w:val="4E2EBF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B4D02"/>
    <w:multiLevelType w:val="hybridMultilevel"/>
    <w:tmpl w:val="22FA38C2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A264654"/>
    <w:multiLevelType w:val="hybridMultilevel"/>
    <w:tmpl w:val="D6809B6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63B88"/>
    <w:multiLevelType w:val="hybridMultilevel"/>
    <w:tmpl w:val="07E40A10"/>
    <w:lvl w:ilvl="0" w:tplc="E24E7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F7254"/>
    <w:multiLevelType w:val="hybridMultilevel"/>
    <w:tmpl w:val="D54C65C6"/>
    <w:lvl w:ilvl="0" w:tplc="E24E7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47302"/>
    <w:multiLevelType w:val="hybridMultilevel"/>
    <w:tmpl w:val="EDE2AEF8"/>
    <w:lvl w:ilvl="0" w:tplc="1428BB2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F0FCD"/>
    <w:multiLevelType w:val="hybridMultilevel"/>
    <w:tmpl w:val="5E9270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05B8"/>
    <w:multiLevelType w:val="multilevel"/>
    <w:tmpl w:val="2F9C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C49AA"/>
    <w:multiLevelType w:val="hybridMultilevel"/>
    <w:tmpl w:val="670CD6D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ACF4D7C"/>
    <w:multiLevelType w:val="hybridMultilevel"/>
    <w:tmpl w:val="9C1EA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B7BD5"/>
    <w:multiLevelType w:val="multilevel"/>
    <w:tmpl w:val="001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A04EF"/>
    <w:multiLevelType w:val="multilevel"/>
    <w:tmpl w:val="D3A2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4424D"/>
    <w:multiLevelType w:val="hybridMultilevel"/>
    <w:tmpl w:val="63704584"/>
    <w:lvl w:ilvl="0" w:tplc="A18631F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02D83"/>
    <w:multiLevelType w:val="multilevel"/>
    <w:tmpl w:val="7ED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8"/>
  </w:num>
  <w:num w:numId="5">
    <w:abstractNumId w:val="22"/>
  </w:num>
  <w:num w:numId="6">
    <w:abstractNumId w:val="16"/>
  </w:num>
  <w:num w:numId="7">
    <w:abstractNumId w:val="4"/>
  </w:num>
  <w:num w:numId="8">
    <w:abstractNumId w:val="19"/>
  </w:num>
  <w:num w:numId="9">
    <w:abstractNumId w:val="0"/>
  </w:num>
  <w:num w:numId="10">
    <w:abstractNumId w:val="7"/>
  </w:num>
  <w:num w:numId="11">
    <w:abstractNumId w:val="18"/>
  </w:num>
  <w:num w:numId="12">
    <w:abstractNumId w:val="21"/>
  </w:num>
  <w:num w:numId="13">
    <w:abstractNumId w:val="2"/>
  </w:num>
  <w:num w:numId="14">
    <w:abstractNumId w:val="14"/>
  </w:num>
  <w:num w:numId="15">
    <w:abstractNumId w:val="15"/>
  </w:num>
  <w:num w:numId="16">
    <w:abstractNumId w:val="11"/>
  </w:num>
  <w:num w:numId="17">
    <w:abstractNumId w:val="17"/>
  </w:num>
  <w:num w:numId="18">
    <w:abstractNumId w:val="10"/>
  </w:num>
  <w:num w:numId="19">
    <w:abstractNumId w:val="1"/>
  </w:num>
  <w:num w:numId="20">
    <w:abstractNumId w:val="9"/>
  </w:num>
  <w:num w:numId="21">
    <w:abstractNumId w:val="3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E"/>
    <w:rsid w:val="001054EE"/>
    <w:rsid w:val="001406F2"/>
    <w:rsid w:val="0016710F"/>
    <w:rsid w:val="00211BBB"/>
    <w:rsid w:val="003827D5"/>
    <w:rsid w:val="003D5F4E"/>
    <w:rsid w:val="005E01E8"/>
    <w:rsid w:val="006D1E71"/>
    <w:rsid w:val="007406D0"/>
    <w:rsid w:val="007864BB"/>
    <w:rsid w:val="007F4E12"/>
    <w:rsid w:val="00991A97"/>
    <w:rsid w:val="009A2992"/>
    <w:rsid w:val="00A47CFE"/>
    <w:rsid w:val="00B618B4"/>
    <w:rsid w:val="00BF766E"/>
    <w:rsid w:val="00C74473"/>
    <w:rsid w:val="00CB5605"/>
    <w:rsid w:val="00DC1AB7"/>
    <w:rsid w:val="00DC3B54"/>
    <w:rsid w:val="00DD3B34"/>
    <w:rsid w:val="00E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1054EE"/>
    <w:pPr>
      <w:keepNext/>
      <w:outlineLvl w:val="3"/>
    </w:pPr>
    <w:rPr>
      <w:rFonts w:ascii="Helvetica" w:hAnsi="Helvetic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054EE"/>
    <w:rPr>
      <w:rFonts w:ascii="Helvetica" w:eastAsia="Times New Roman" w:hAnsi="Helvetica" w:cs="Times New Roman"/>
      <w:b/>
      <w:bCs/>
      <w:sz w:val="18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EE"/>
    <w:rPr>
      <w:rFonts w:ascii="Tahoma" w:eastAsia="Times New Roman" w:hAnsi="Tahoma" w:cs="Tahoma"/>
      <w:sz w:val="16"/>
      <w:szCs w:val="16"/>
      <w:lang w:val="ca-ES" w:eastAsia="es-ES"/>
    </w:rPr>
  </w:style>
  <w:style w:type="table" w:styleId="Tablaconcuadrcula">
    <w:name w:val="Table Grid"/>
    <w:basedOn w:val="Tablanormal"/>
    <w:uiPriority w:val="59"/>
    <w:rsid w:val="0099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1E7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BF766E"/>
    <w:pPr>
      <w:jc w:val="center"/>
    </w:pPr>
    <w:rPr>
      <w:rFonts w:ascii="Bradley Hand ITC" w:hAnsi="Bradley Hand ITC"/>
      <w:b/>
      <w:bCs/>
      <w:sz w:val="36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F766E"/>
    <w:rPr>
      <w:rFonts w:ascii="Bradley Hand ITC" w:eastAsia="Times New Roman" w:hAnsi="Bradley Hand ITC" w:cs="Times New Roman"/>
      <w:b/>
      <w:bCs/>
      <w:sz w:val="36"/>
      <w:szCs w:val="20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1054EE"/>
    <w:pPr>
      <w:keepNext/>
      <w:outlineLvl w:val="3"/>
    </w:pPr>
    <w:rPr>
      <w:rFonts w:ascii="Helvetica" w:hAnsi="Helvetic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054EE"/>
    <w:rPr>
      <w:rFonts w:ascii="Helvetica" w:eastAsia="Times New Roman" w:hAnsi="Helvetica" w:cs="Times New Roman"/>
      <w:b/>
      <w:bCs/>
      <w:sz w:val="18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EE"/>
    <w:rPr>
      <w:rFonts w:ascii="Tahoma" w:eastAsia="Times New Roman" w:hAnsi="Tahoma" w:cs="Tahoma"/>
      <w:sz w:val="16"/>
      <w:szCs w:val="16"/>
      <w:lang w:val="ca-ES" w:eastAsia="es-ES"/>
    </w:rPr>
  </w:style>
  <w:style w:type="table" w:styleId="Tablaconcuadrcula">
    <w:name w:val="Table Grid"/>
    <w:basedOn w:val="Tablanormal"/>
    <w:uiPriority w:val="59"/>
    <w:rsid w:val="0099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1E7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BF766E"/>
    <w:pPr>
      <w:jc w:val="center"/>
    </w:pPr>
    <w:rPr>
      <w:rFonts w:ascii="Bradley Hand ITC" w:hAnsi="Bradley Hand ITC"/>
      <w:b/>
      <w:bCs/>
      <w:sz w:val="36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F766E"/>
    <w:rPr>
      <w:rFonts w:ascii="Bradley Hand ITC" w:eastAsia="Times New Roman" w:hAnsi="Bradley Hand ITC" w:cs="Times New Roman"/>
      <w:b/>
      <w:bCs/>
      <w:sz w:val="36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2017-09-25T07:27:00Z</dcterms:created>
  <dcterms:modified xsi:type="dcterms:W3CDTF">2017-09-25T07:27:00Z</dcterms:modified>
</cp:coreProperties>
</file>